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B8D" w:rsidRDefault="00192B8D" w:rsidP="00192B8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192B8D" w:rsidRPr="000B324A" w:rsidRDefault="00192B8D" w:rsidP="00192B8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Мср-0424</w:t>
      </w:r>
    </w:p>
    <w:p w:rsidR="00192B8D" w:rsidRDefault="00192B8D" w:rsidP="00192B8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</w:p>
    <w:p w:rsidR="00192B8D" w:rsidRPr="000B324A" w:rsidRDefault="00192B8D" w:rsidP="00192B8D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Теория</w:t>
      </w:r>
    </w:p>
    <w:p w:rsidR="00192B8D" w:rsidRDefault="00192B8D" w:rsidP="00192B8D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B4980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drawing>
          <wp:inline distT="0" distB="0" distL="0" distR="0" wp14:anchorId="7E94A1F6" wp14:editId="271665A9">
            <wp:extent cx="6390640" cy="3754501"/>
            <wp:effectExtent l="0" t="0" r="0" b="0"/>
            <wp:docPr id="2" name="Рисунок 2" descr="C:\Users\Student3\Downloads\b1c6a49a59be9dac64ba7ed72b0fc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b1c6a49a59be9dac64ba7ed72b0fcd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B8D" w:rsidRDefault="00192B8D" w:rsidP="00192B8D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Задание: Переписать пра</w:t>
      </w:r>
      <w:r>
        <w:rPr>
          <w:rFonts w:ascii="Times New Roman" w:hAnsi="Times New Roman" w:cs="Times New Roman"/>
          <w:b/>
          <w:sz w:val="28"/>
          <w:szCs w:val="36"/>
        </w:rPr>
        <w:t>вила действий с дробями и решить</w:t>
      </w:r>
      <w:r>
        <w:rPr>
          <w:rFonts w:ascii="Times New Roman" w:hAnsi="Times New Roman" w:cs="Times New Roman"/>
          <w:b/>
          <w:sz w:val="28"/>
          <w:szCs w:val="36"/>
        </w:rPr>
        <w:t xml:space="preserve"> примеры и фото выполненных заданий отправить мне в личные сообщения в сферуме с тетради ОБЯЗАТЕЛЬНО подписав Ф.И и группу.</w:t>
      </w:r>
      <w:r>
        <w:rPr>
          <w:rFonts w:ascii="Times New Roman" w:hAnsi="Times New Roman" w:cs="Times New Roman"/>
          <w:b/>
          <w:sz w:val="28"/>
          <w:szCs w:val="36"/>
        </w:rPr>
        <w:t xml:space="preserve"> Принимаю до 12:00.</w:t>
      </w:r>
    </w:p>
    <w:p w:rsidR="00192B8D" w:rsidRDefault="00192B8D" w:rsidP="00192B8D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C26A9C">
        <w:rPr>
          <w:rFonts w:ascii="Times New Roman" w:hAnsi="Times New Roman" w:cs="Times New Roman"/>
          <w:b/>
          <w:sz w:val="28"/>
          <w:szCs w:val="36"/>
        </w:rPr>
        <w:t>«Сложение обыкновенных дробей»</w:t>
      </w:r>
    </w:p>
    <w:p w:rsidR="00192B8D" w:rsidRPr="007810D0" w:rsidRDefault="00192B8D" w:rsidP="00192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192B8D" w:rsidRPr="003B7735" w:rsidTr="005609AD">
        <w:trPr>
          <w:trHeight w:val="501"/>
        </w:trPr>
        <w:tc>
          <w:tcPr>
            <w:tcW w:w="4332" w:type="dxa"/>
          </w:tcPr>
          <w:p w:rsidR="00192B8D" w:rsidRPr="003B7735" w:rsidRDefault="00192B8D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192B8D" w:rsidRPr="003B7735" w:rsidTr="005609AD">
        <w:trPr>
          <w:trHeight w:val="611"/>
        </w:trPr>
        <w:tc>
          <w:tcPr>
            <w:tcW w:w="4332" w:type="dxa"/>
          </w:tcPr>
          <w:p w:rsidR="00192B8D" w:rsidRPr="00C26A9C" w:rsidRDefault="00192B8D" w:rsidP="005609A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192B8D" w:rsidRPr="003B7735" w:rsidTr="005609AD">
        <w:trPr>
          <w:trHeight w:val="559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</w:tbl>
    <w:p w:rsidR="00192B8D" w:rsidRPr="00C26A9C" w:rsidRDefault="00192B8D" w:rsidP="00192B8D">
      <w:pPr>
        <w:rPr>
          <w:rFonts w:ascii="Times New Roman" w:hAnsi="Times New Roman" w:cs="Times New Roman"/>
          <w:b/>
          <w:sz w:val="28"/>
          <w:szCs w:val="28"/>
        </w:rPr>
      </w:pPr>
    </w:p>
    <w:p w:rsidR="00192B8D" w:rsidRPr="007810D0" w:rsidRDefault="00192B8D" w:rsidP="00192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7810D0">
        <w:rPr>
          <w:rFonts w:ascii="Times New Roman" w:hAnsi="Times New Roman" w:cs="Times New Roman"/>
          <w:sz w:val="28"/>
          <w:szCs w:val="28"/>
        </w:rPr>
        <w:t>Вычислите, применив законы сложения: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192B8D" w:rsidRPr="003B7735" w:rsidTr="005609AD">
        <w:trPr>
          <w:trHeight w:val="501"/>
        </w:trPr>
        <w:tc>
          <w:tcPr>
            <w:tcW w:w="4332" w:type="dxa"/>
          </w:tcPr>
          <w:p w:rsidR="00192B8D" w:rsidRPr="003B7735" w:rsidRDefault="00192B8D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192B8D" w:rsidRPr="003B7735" w:rsidTr="005609AD">
        <w:trPr>
          <w:trHeight w:val="611"/>
        </w:trPr>
        <w:tc>
          <w:tcPr>
            <w:tcW w:w="4332" w:type="dxa"/>
          </w:tcPr>
          <w:p w:rsidR="00192B8D" w:rsidRPr="00C26A9C" w:rsidRDefault="00192B8D" w:rsidP="005609A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192B8D" w:rsidRPr="003B7735" w:rsidTr="005609AD">
        <w:trPr>
          <w:trHeight w:val="559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192B8D" w:rsidRDefault="00192B8D" w:rsidP="00192B8D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192B8D" w:rsidRDefault="00192B8D" w:rsidP="00192B8D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«Вычитание обыкновенных дробей»</w:t>
      </w:r>
    </w:p>
    <w:p w:rsidR="00192B8D" w:rsidRDefault="00192B8D" w:rsidP="00192B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</w:p>
    <w:p w:rsidR="00192B8D" w:rsidRPr="007810D0" w:rsidRDefault="00192B8D" w:rsidP="00192B8D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192B8D" w:rsidRPr="003B7735" w:rsidTr="005609AD">
        <w:trPr>
          <w:trHeight w:val="501"/>
        </w:trPr>
        <w:tc>
          <w:tcPr>
            <w:tcW w:w="4332" w:type="dxa"/>
          </w:tcPr>
          <w:p w:rsidR="00192B8D" w:rsidRPr="003B7735" w:rsidRDefault="00192B8D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</m:oMath>
          </w:p>
        </w:tc>
      </w:tr>
      <w:tr w:rsidR="00192B8D" w:rsidRPr="003B7735" w:rsidTr="005609AD">
        <w:trPr>
          <w:trHeight w:val="611"/>
        </w:trPr>
        <w:tc>
          <w:tcPr>
            <w:tcW w:w="4332" w:type="dxa"/>
          </w:tcPr>
          <w:p w:rsidR="00192B8D" w:rsidRPr="00C26A9C" w:rsidRDefault="00192B8D" w:rsidP="005609A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192B8D" w:rsidRPr="003B7735" w:rsidTr="005609AD">
        <w:trPr>
          <w:trHeight w:val="559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192B8D" w:rsidRPr="00C26A9C" w:rsidRDefault="00192B8D" w:rsidP="00192B8D">
      <w:pPr>
        <w:rPr>
          <w:rFonts w:ascii="Times New Roman" w:hAnsi="Times New Roman" w:cs="Times New Roman"/>
          <w:b/>
          <w:sz w:val="28"/>
          <w:szCs w:val="28"/>
        </w:rPr>
      </w:pPr>
    </w:p>
    <w:p w:rsidR="00192B8D" w:rsidRPr="007810D0" w:rsidRDefault="00192B8D" w:rsidP="00192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192B8D" w:rsidRPr="003B7735" w:rsidTr="005609AD">
        <w:trPr>
          <w:trHeight w:val="501"/>
        </w:trPr>
        <w:tc>
          <w:tcPr>
            <w:tcW w:w="4332" w:type="dxa"/>
          </w:tcPr>
          <w:p w:rsidR="00192B8D" w:rsidRPr="003B7735" w:rsidRDefault="00192B8D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192B8D" w:rsidRPr="003B7735" w:rsidTr="005609AD">
        <w:trPr>
          <w:trHeight w:val="611"/>
        </w:trPr>
        <w:tc>
          <w:tcPr>
            <w:tcW w:w="4332" w:type="dxa"/>
          </w:tcPr>
          <w:p w:rsidR="00192B8D" w:rsidRPr="00C26A9C" w:rsidRDefault="00192B8D" w:rsidP="005609AD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192B8D" w:rsidRPr="003B7735" w:rsidTr="005609AD">
        <w:trPr>
          <w:trHeight w:val="530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192B8D" w:rsidRPr="003B7735" w:rsidTr="005609AD">
        <w:trPr>
          <w:trHeight w:val="559"/>
        </w:trPr>
        <w:tc>
          <w:tcPr>
            <w:tcW w:w="4332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192B8D" w:rsidRPr="003B7735" w:rsidRDefault="00192B8D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192B8D" w:rsidRDefault="00192B8D" w:rsidP="00192B8D">
      <w:pPr>
        <w:rPr>
          <w:rFonts w:ascii="Times New Roman" w:hAnsi="Times New Roman" w:cs="Times New Roman"/>
          <w:b/>
          <w:sz w:val="28"/>
          <w:szCs w:val="36"/>
        </w:rPr>
      </w:pPr>
    </w:p>
    <w:p w:rsidR="00192B8D" w:rsidRPr="00EB4980" w:rsidRDefault="00192B8D" w:rsidP="00192B8D">
      <w:pPr>
        <w:rPr>
          <w:rFonts w:ascii="Times New Roman" w:hAnsi="Times New Roman" w:cs="Times New Roman"/>
          <w:sz w:val="28"/>
          <w:szCs w:val="28"/>
        </w:rPr>
      </w:pPr>
    </w:p>
    <w:p w:rsidR="00B753EB" w:rsidRDefault="00192B8D">
      <w:bookmarkStart w:id="0" w:name="_GoBack"/>
      <w:bookmarkEnd w:id="0"/>
    </w:p>
    <w:sectPr w:rsidR="00B753EB" w:rsidSect="00353D1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E5"/>
    <w:rsid w:val="00192B8D"/>
    <w:rsid w:val="003F0EE0"/>
    <w:rsid w:val="004634E5"/>
    <w:rsid w:val="0051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7E8B1-54E4-45AF-8252-5859DB39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B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2</cp:revision>
  <dcterms:created xsi:type="dcterms:W3CDTF">2024-10-08T07:19:00Z</dcterms:created>
  <dcterms:modified xsi:type="dcterms:W3CDTF">2024-10-08T07:24:00Z</dcterms:modified>
</cp:coreProperties>
</file>